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jc w:val="center"/>
        <w:tblLook w:val="04A0" w:firstRow="1" w:lastRow="0" w:firstColumn="1" w:lastColumn="0" w:noHBand="0" w:noVBand="1"/>
      </w:tblPr>
      <w:tblGrid>
        <w:gridCol w:w="4746"/>
        <w:gridCol w:w="5361"/>
      </w:tblGrid>
      <w:tr w:rsidR="007E2B96" w:rsidRPr="00A152CC" w:rsidTr="000D0C9B">
        <w:trPr>
          <w:jc w:val="center"/>
        </w:trPr>
        <w:tc>
          <w:tcPr>
            <w:tcW w:w="4746" w:type="dxa"/>
            <w:vAlign w:val="center"/>
          </w:tcPr>
          <w:p w:rsidR="007E2B96" w:rsidRPr="00E0440C" w:rsidRDefault="00E0440C" w:rsidP="002F57A3">
            <w:pPr>
              <w:tabs>
                <w:tab w:val="left" w:pos="0"/>
              </w:tabs>
              <w:spacing w:before="120" w:after="100" w:afterAutospacing="1" w:line="240" w:lineRule="auto"/>
              <w:jc w:val="center"/>
              <w:outlineLvl w:val="1"/>
              <w:rPr>
                <w:rFonts w:ascii="Times New Roman" w:eastAsia="Times New Roman" w:hAnsi="Times New Roman"/>
                <w:b/>
                <w:bCs/>
                <w:color w:val="000000"/>
                <w:sz w:val="24"/>
                <w:szCs w:val="24"/>
                <w:lang w:val="en-SG" w:eastAsia="en-SG"/>
              </w:rPr>
            </w:pPr>
            <w:r w:rsidRPr="00E0440C">
              <w:rPr>
                <w:rFonts w:ascii="Times New Roman" w:eastAsia="Times New Roman" w:hAnsi="Times New Roman"/>
                <w:b/>
                <w:bCs/>
                <w:color w:val="000000"/>
                <w:sz w:val="24"/>
                <w:szCs w:val="24"/>
                <w:lang w:val="en-SG" w:eastAsia="en-SG"/>
              </w:rPr>
              <w:t>BỘ GIÁO DỤC VÀ ĐÀO TẠO</w:t>
            </w:r>
          </w:p>
        </w:tc>
        <w:tc>
          <w:tcPr>
            <w:tcW w:w="5361" w:type="dxa"/>
            <w:vAlign w:val="center"/>
          </w:tcPr>
          <w:p w:rsidR="007E2B96" w:rsidRPr="00A152CC" w:rsidRDefault="007E2B96" w:rsidP="002F57A3">
            <w:pPr>
              <w:tabs>
                <w:tab w:val="left" w:pos="0"/>
              </w:tabs>
              <w:spacing w:before="120" w:after="100" w:afterAutospacing="1" w:line="240" w:lineRule="auto"/>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CỘNG HÒA XÃ HỘI CHỦ NGHĨA VIỆT NAM</w:t>
            </w:r>
          </w:p>
        </w:tc>
      </w:tr>
      <w:tr w:rsidR="007E2B96" w:rsidRPr="00A152CC" w:rsidTr="000D0C9B">
        <w:trPr>
          <w:jc w:val="center"/>
        </w:trPr>
        <w:tc>
          <w:tcPr>
            <w:tcW w:w="4746" w:type="dxa"/>
            <w:vAlign w:val="center"/>
          </w:tcPr>
          <w:p w:rsidR="007E2B96" w:rsidRPr="00E0440C" w:rsidRDefault="00E0440C" w:rsidP="002F57A3">
            <w:pPr>
              <w:tabs>
                <w:tab w:val="left" w:pos="0"/>
              </w:tabs>
              <w:spacing w:before="120" w:after="100" w:afterAutospacing="1" w:line="240" w:lineRule="auto"/>
              <w:jc w:val="center"/>
              <w:outlineLvl w:val="1"/>
              <w:rPr>
                <w:rFonts w:ascii="Times New Roman" w:eastAsia="Times New Roman" w:hAnsi="Times New Roman"/>
                <w:b/>
                <w:bCs/>
                <w:color w:val="000000"/>
                <w:sz w:val="24"/>
                <w:szCs w:val="24"/>
                <w:lang w:val="en-SG" w:eastAsia="en-SG"/>
              </w:rPr>
            </w:pPr>
            <w:r w:rsidRPr="00E0440C">
              <w:rPr>
                <w:rFonts w:ascii="Times New Roman" w:eastAsia="Times New Roman" w:hAnsi="Times New Roman"/>
                <w:b/>
                <w:bCs/>
                <w:color w:val="000000"/>
                <w:sz w:val="24"/>
                <w:szCs w:val="24"/>
                <w:lang w:val="en-SG" w:eastAsia="en-SG"/>
              </w:rPr>
              <w:t>TRƯỜNG ĐẠI HỌC PHAN THIẾT</w:t>
            </w:r>
          </w:p>
        </w:tc>
        <w:tc>
          <w:tcPr>
            <w:tcW w:w="5361" w:type="dxa"/>
            <w:vAlign w:val="center"/>
          </w:tcPr>
          <w:p w:rsidR="007E2B96" w:rsidRPr="00A152CC" w:rsidRDefault="007E2B96" w:rsidP="002F57A3">
            <w:pPr>
              <w:tabs>
                <w:tab w:val="left" w:pos="0"/>
              </w:tabs>
              <w:spacing w:before="120" w:after="100" w:afterAutospacing="1" w:line="240" w:lineRule="auto"/>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Độc lập - Tự do - Hạnh phúc</w:t>
            </w:r>
          </w:p>
        </w:tc>
      </w:tr>
      <w:tr w:rsidR="007E2B96" w:rsidRPr="00A152CC" w:rsidTr="000D0C9B">
        <w:trPr>
          <w:jc w:val="center"/>
        </w:trPr>
        <w:tc>
          <w:tcPr>
            <w:tcW w:w="4746" w:type="dxa"/>
            <w:vAlign w:val="center"/>
          </w:tcPr>
          <w:p w:rsidR="007E2B96" w:rsidRPr="00A152CC" w:rsidRDefault="002F57A3" w:rsidP="000D0C9B">
            <w:pPr>
              <w:tabs>
                <w:tab w:val="left" w:pos="0"/>
              </w:tabs>
              <w:spacing w:before="120" w:after="100" w:afterAutospacing="1"/>
              <w:outlineLvl w:val="1"/>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 xml:space="preserve">                    --------------------------                                            </w:t>
            </w:r>
          </w:p>
        </w:tc>
        <w:tc>
          <w:tcPr>
            <w:tcW w:w="5361" w:type="dxa"/>
            <w:vAlign w:val="center"/>
          </w:tcPr>
          <w:p w:rsidR="007E2B96" w:rsidRPr="00A152CC" w:rsidRDefault="002F57A3" w:rsidP="000D0C9B">
            <w:pPr>
              <w:tabs>
                <w:tab w:val="left" w:pos="0"/>
              </w:tabs>
              <w:spacing w:before="120" w:after="100" w:afterAutospacing="1"/>
              <w:outlineLvl w:val="1"/>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 xml:space="preserve">                          -------------------------</w:t>
            </w:r>
          </w:p>
        </w:tc>
      </w:tr>
    </w:tbl>
    <w:p w:rsidR="007E2B96" w:rsidRPr="002F57A3" w:rsidRDefault="007E2B96" w:rsidP="007E2B96">
      <w:pPr>
        <w:spacing w:before="120" w:after="0" w:line="240" w:lineRule="auto"/>
        <w:jc w:val="center"/>
        <w:rPr>
          <w:rFonts w:ascii="Times New Roman" w:eastAsia="Times New Roman" w:hAnsi="Times New Roman"/>
          <w:b/>
          <w:sz w:val="28"/>
          <w:szCs w:val="28"/>
        </w:rPr>
      </w:pPr>
      <w:r w:rsidRPr="002F57A3">
        <w:rPr>
          <w:rFonts w:ascii="Times New Roman" w:eastAsia="Times New Roman" w:hAnsi="Times New Roman"/>
          <w:b/>
          <w:sz w:val="28"/>
          <w:szCs w:val="28"/>
        </w:rPr>
        <w:t>ĐỀ CƯƠNG CHI TIẾT HỌC PHẦN</w:t>
      </w:r>
    </w:p>
    <w:p w:rsidR="007E2B96" w:rsidRPr="00A152CC" w:rsidRDefault="007E2B96" w:rsidP="007E2B96">
      <w:pPr>
        <w:spacing w:before="120" w:after="0" w:line="240" w:lineRule="auto"/>
        <w:jc w:val="center"/>
        <w:rPr>
          <w:rFonts w:ascii="Times New Roman" w:eastAsia="Times New Roman" w:hAnsi="Times New Roman"/>
          <w:b/>
          <w:sz w:val="24"/>
          <w:szCs w:val="24"/>
        </w:rPr>
      </w:pPr>
    </w:p>
    <w:p w:rsidR="00077D36" w:rsidRPr="00077D36" w:rsidRDefault="00077D36" w:rsidP="007E2B96">
      <w:pPr>
        <w:numPr>
          <w:ilvl w:val="0"/>
          <w:numId w:val="2"/>
        </w:numPr>
        <w:tabs>
          <w:tab w:val="left" w:pos="450"/>
        </w:tabs>
        <w:spacing w:before="240" w:after="240" w:line="240" w:lineRule="auto"/>
        <w:ind w:left="0" w:firstLine="0"/>
        <w:rPr>
          <w:rFonts w:ascii="Times New Roman" w:eastAsia="Times New Roman" w:hAnsi="Times New Roman"/>
          <w:sz w:val="26"/>
          <w:szCs w:val="26"/>
        </w:rPr>
      </w:pPr>
      <w:r w:rsidRPr="00077D36">
        <w:rPr>
          <w:rFonts w:ascii="Times New Roman" w:eastAsia="Times New Roman" w:hAnsi="Times New Roman"/>
          <w:b/>
          <w:sz w:val="26"/>
          <w:szCs w:val="26"/>
        </w:rPr>
        <w:t>THÔNG TIN CHUNG VỀ HỌC PHẦN</w:t>
      </w:r>
    </w:p>
    <w:p w:rsidR="00077D36" w:rsidRPr="00077D36" w:rsidRDefault="00077D36" w:rsidP="00077D36">
      <w:pPr>
        <w:tabs>
          <w:tab w:val="left" w:pos="450"/>
        </w:tabs>
        <w:spacing w:before="240" w:after="240" w:line="240" w:lineRule="auto"/>
        <w:rPr>
          <w:rFonts w:ascii="Times New Roman" w:eastAsia="Times New Roman" w:hAnsi="Times New Roman"/>
          <w:b/>
          <w:i/>
          <w:sz w:val="26"/>
          <w:szCs w:val="26"/>
        </w:rPr>
      </w:pPr>
      <w:r w:rsidRPr="00077D36">
        <w:rPr>
          <w:rFonts w:ascii="Times New Roman" w:eastAsia="Times New Roman" w:hAnsi="Times New Roman"/>
          <w:b/>
          <w:i/>
          <w:sz w:val="26"/>
          <w:szCs w:val="26"/>
        </w:rPr>
        <w:t xml:space="preserve">Tên học phần: </w:t>
      </w:r>
      <w:r w:rsidR="007E2B96" w:rsidRPr="00077D36">
        <w:rPr>
          <w:rFonts w:ascii="Times New Roman" w:eastAsia="Times New Roman" w:hAnsi="Times New Roman"/>
          <w:b/>
          <w:i/>
          <w:sz w:val="26"/>
          <w:szCs w:val="26"/>
        </w:rPr>
        <w:t xml:space="preserve"> </w:t>
      </w:r>
      <w:r w:rsidR="007E2B96" w:rsidRPr="00077D36">
        <w:rPr>
          <w:rFonts w:ascii="Times New Roman" w:eastAsia="Times New Roman" w:hAnsi="Times New Roman"/>
          <w:sz w:val="26"/>
          <w:szCs w:val="26"/>
        </w:rPr>
        <w:t>KỸ THUẬT LẬP TRÌNH</w:t>
      </w:r>
    </w:p>
    <w:p w:rsidR="00077D36" w:rsidRPr="00077D36" w:rsidRDefault="00077D36" w:rsidP="00077D36">
      <w:pPr>
        <w:tabs>
          <w:tab w:val="left" w:pos="450"/>
        </w:tabs>
        <w:spacing w:before="240" w:after="240" w:line="240" w:lineRule="auto"/>
        <w:rPr>
          <w:rFonts w:ascii="Times New Roman" w:eastAsia="Times New Roman" w:hAnsi="Times New Roman"/>
          <w:b/>
          <w:i/>
          <w:sz w:val="26"/>
          <w:szCs w:val="26"/>
        </w:rPr>
      </w:pPr>
      <w:r w:rsidRPr="00077D36">
        <w:rPr>
          <w:rFonts w:ascii="Times New Roman" w:eastAsia="Times New Roman" w:hAnsi="Times New Roman"/>
          <w:b/>
          <w:i/>
          <w:sz w:val="26"/>
          <w:szCs w:val="26"/>
        </w:rPr>
        <w:t xml:space="preserve">Số tín chỉ: </w:t>
      </w:r>
      <w:r w:rsidRPr="00077D36">
        <w:rPr>
          <w:rFonts w:ascii="Times New Roman" w:eastAsia="Times New Roman" w:hAnsi="Times New Roman"/>
          <w:sz w:val="26"/>
          <w:szCs w:val="26"/>
        </w:rPr>
        <w:t>04</w:t>
      </w:r>
    </w:p>
    <w:p w:rsidR="00077D36" w:rsidRPr="00077D36" w:rsidRDefault="00077D36" w:rsidP="00077D36">
      <w:pPr>
        <w:tabs>
          <w:tab w:val="left" w:pos="450"/>
        </w:tabs>
        <w:spacing w:before="240" w:after="240" w:line="240" w:lineRule="auto"/>
        <w:rPr>
          <w:rFonts w:ascii="Times New Roman" w:eastAsia="Times New Roman" w:hAnsi="Times New Roman"/>
          <w:b/>
          <w:i/>
          <w:sz w:val="26"/>
          <w:szCs w:val="26"/>
        </w:rPr>
      </w:pPr>
      <w:r w:rsidRPr="00077D36">
        <w:rPr>
          <w:rFonts w:ascii="Times New Roman" w:eastAsia="Times New Roman" w:hAnsi="Times New Roman"/>
          <w:b/>
          <w:i/>
          <w:sz w:val="26"/>
          <w:szCs w:val="26"/>
        </w:rPr>
        <w:t>Mã học phần:</w:t>
      </w:r>
    </w:p>
    <w:p w:rsidR="00077D36" w:rsidRPr="00077D36" w:rsidRDefault="00077D36" w:rsidP="00077D36">
      <w:pPr>
        <w:tabs>
          <w:tab w:val="left" w:pos="450"/>
        </w:tabs>
        <w:spacing w:before="240" w:after="240" w:line="240" w:lineRule="auto"/>
        <w:rPr>
          <w:rFonts w:ascii="Times New Roman" w:eastAsia="Times New Roman" w:hAnsi="Times New Roman"/>
          <w:b/>
          <w:i/>
          <w:sz w:val="26"/>
          <w:szCs w:val="26"/>
        </w:rPr>
      </w:pPr>
      <w:r w:rsidRPr="00077D36">
        <w:rPr>
          <w:rFonts w:ascii="Times New Roman" w:eastAsia="Times New Roman" w:hAnsi="Times New Roman"/>
          <w:b/>
          <w:i/>
          <w:sz w:val="26"/>
          <w:szCs w:val="26"/>
        </w:rPr>
        <w:t xml:space="preserve">Học phần: </w:t>
      </w:r>
      <w:r w:rsidRPr="00077D36">
        <w:rPr>
          <w:rFonts w:ascii="Times New Roman" w:eastAsia="Times New Roman" w:hAnsi="Times New Roman"/>
          <w:sz w:val="26"/>
          <w:szCs w:val="26"/>
        </w:rPr>
        <w:t>bắt buộc</w:t>
      </w:r>
    </w:p>
    <w:p w:rsidR="00077D36" w:rsidRPr="00077D36" w:rsidRDefault="00077D36" w:rsidP="00077D36">
      <w:pPr>
        <w:tabs>
          <w:tab w:val="left" w:pos="450"/>
        </w:tabs>
        <w:spacing w:before="240" w:after="240" w:line="240" w:lineRule="auto"/>
        <w:rPr>
          <w:rFonts w:ascii="Times New Roman" w:eastAsia="Times New Roman" w:hAnsi="Times New Roman"/>
          <w:b/>
          <w:i/>
          <w:sz w:val="26"/>
          <w:szCs w:val="26"/>
        </w:rPr>
      </w:pPr>
      <w:r w:rsidRPr="00077D36">
        <w:rPr>
          <w:rFonts w:ascii="Times New Roman" w:eastAsia="Times New Roman" w:hAnsi="Times New Roman"/>
          <w:b/>
          <w:i/>
          <w:sz w:val="26"/>
          <w:szCs w:val="26"/>
        </w:rPr>
        <w:t xml:space="preserve">Các học phần tiến quyết: </w:t>
      </w:r>
      <w:r w:rsidRPr="00077D36">
        <w:rPr>
          <w:rFonts w:ascii="Times New Roman" w:eastAsia="Times New Roman" w:hAnsi="Times New Roman"/>
          <w:sz w:val="26"/>
          <w:szCs w:val="26"/>
        </w:rPr>
        <w:t>Tin học đại cương</w:t>
      </w:r>
    </w:p>
    <w:p w:rsidR="007E2B96" w:rsidRPr="00077D36" w:rsidRDefault="00077D36" w:rsidP="00077D36">
      <w:pPr>
        <w:tabs>
          <w:tab w:val="left" w:pos="450"/>
        </w:tabs>
        <w:spacing w:before="240" w:after="240" w:line="240" w:lineRule="auto"/>
        <w:rPr>
          <w:rFonts w:ascii="Times New Roman" w:eastAsia="Times New Roman" w:hAnsi="Times New Roman"/>
          <w:b/>
          <w:i/>
          <w:sz w:val="26"/>
          <w:szCs w:val="26"/>
        </w:rPr>
      </w:pPr>
      <w:r w:rsidRPr="00077D36">
        <w:rPr>
          <w:rFonts w:ascii="Times New Roman" w:eastAsia="Times New Roman" w:hAnsi="Times New Roman"/>
          <w:b/>
          <w:i/>
          <w:sz w:val="26"/>
          <w:szCs w:val="26"/>
        </w:rPr>
        <w:t xml:space="preserve">Khoa/Bộ môn phụ trách học phần: </w:t>
      </w:r>
      <w:r w:rsidRPr="00077D36">
        <w:rPr>
          <w:rFonts w:ascii="Times New Roman" w:eastAsia="Times New Roman" w:hAnsi="Times New Roman"/>
          <w:sz w:val="26"/>
          <w:szCs w:val="26"/>
        </w:rPr>
        <w:t>Khoa Công nghệ thông tin</w:t>
      </w:r>
      <w:r w:rsidR="007E2B96" w:rsidRPr="00077D36">
        <w:rPr>
          <w:rFonts w:ascii="Times New Roman" w:eastAsia="Times New Roman" w:hAnsi="Times New Roman"/>
          <w:b/>
          <w:i/>
          <w:sz w:val="26"/>
          <w:szCs w:val="26"/>
        </w:rPr>
        <w:t xml:space="preserve"> </w:t>
      </w:r>
    </w:p>
    <w:p w:rsidR="007E2B96" w:rsidRPr="00077D36" w:rsidRDefault="007E2B96" w:rsidP="007E2B96">
      <w:pPr>
        <w:numPr>
          <w:ilvl w:val="0"/>
          <w:numId w:val="2"/>
        </w:numPr>
        <w:tabs>
          <w:tab w:val="left" w:pos="450"/>
        </w:tabs>
        <w:spacing w:before="240" w:after="240" w:line="240" w:lineRule="auto"/>
        <w:ind w:left="0" w:firstLine="0"/>
        <w:rPr>
          <w:rFonts w:ascii="Times New Roman" w:eastAsia="Times New Roman" w:hAnsi="Times New Roman"/>
          <w:sz w:val="26"/>
          <w:szCs w:val="26"/>
        </w:rPr>
      </w:pPr>
      <w:r w:rsidRPr="00077D36">
        <w:rPr>
          <w:rFonts w:ascii="Times New Roman" w:eastAsia="Times New Roman" w:hAnsi="Times New Roman"/>
          <w:b/>
          <w:sz w:val="26"/>
          <w:szCs w:val="26"/>
        </w:rPr>
        <w:t>PHÂN BỔ THỜI GIAN</w:t>
      </w:r>
      <w:r w:rsidRPr="00077D36">
        <w:rPr>
          <w:rFonts w:ascii="Times New Roman" w:eastAsia="Times New Roman" w:hAnsi="Times New Roman"/>
          <w:sz w:val="26"/>
          <w:szCs w:val="26"/>
        </w:rPr>
        <w:t>: 45 tiết lý thuyết, 30 tiết thực hành</w:t>
      </w:r>
    </w:p>
    <w:p w:rsidR="007E2B96" w:rsidRPr="00077D36" w:rsidRDefault="007E2B96" w:rsidP="007E2B96">
      <w:pPr>
        <w:numPr>
          <w:ilvl w:val="0"/>
          <w:numId w:val="2"/>
        </w:numPr>
        <w:tabs>
          <w:tab w:val="left" w:pos="450"/>
        </w:tabs>
        <w:spacing w:before="240" w:after="240" w:line="240" w:lineRule="auto"/>
        <w:ind w:left="0" w:firstLine="0"/>
        <w:rPr>
          <w:rFonts w:ascii="Times New Roman" w:eastAsia="Times New Roman" w:hAnsi="Times New Roman"/>
          <w:b/>
          <w:sz w:val="26"/>
          <w:szCs w:val="26"/>
        </w:rPr>
      </w:pPr>
      <w:r w:rsidRPr="00077D36">
        <w:rPr>
          <w:rFonts w:ascii="Times New Roman" w:eastAsia="Times New Roman" w:hAnsi="Times New Roman"/>
          <w:b/>
          <w:sz w:val="26"/>
          <w:szCs w:val="26"/>
        </w:rPr>
        <w:t>MỤC TIÊU</w:t>
      </w:r>
      <w:r w:rsidR="00536F5A">
        <w:rPr>
          <w:rFonts w:ascii="Times New Roman" w:eastAsia="Times New Roman" w:hAnsi="Times New Roman"/>
          <w:b/>
          <w:sz w:val="26"/>
          <w:szCs w:val="26"/>
        </w:rPr>
        <w:t xml:space="preserve"> CỦA HỌC PHẦN</w:t>
      </w:r>
      <w:r w:rsidRPr="00077D36">
        <w:rPr>
          <w:rFonts w:ascii="Times New Roman" w:eastAsia="Times New Roman" w:hAnsi="Times New Roman"/>
          <w:b/>
          <w:sz w:val="26"/>
          <w:szCs w:val="26"/>
        </w:rPr>
        <w:t>: Giúp sinh viên nắm được</w:t>
      </w:r>
    </w:p>
    <w:p w:rsidR="007E2B96" w:rsidRPr="00077D36" w:rsidRDefault="00077D36" w:rsidP="00161A42">
      <w:pPr>
        <w:tabs>
          <w:tab w:val="left" w:pos="0"/>
          <w:tab w:val="num" w:pos="780"/>
        </w:tabs>
        <w:spacing w:before="120" w:after="0" w:line="360" w:lineRule="auto"/>
        <w:jc w:val="both"/>
        <w:rPr>
          <w:rFonts w:ascii="Times New Roman" w:eastAsia="Times New Roman" w:hAnsi="Times New Roman"/>
          <w:sz w:val="26"/>
          <w:szCs w:val="26"/>
          <w:lang w:val="pt-BR"/>
        </w:rPr>
      </w:pPr>
      <w:r w:rsidRPr="00077D36">
        <w:rPr>
          <w:rFonts w:ascii="Times New Roman" w:eastAsia="Times New Roman" w:hAnsi="Times New Roman"/>
          <w:sz w:val="26"/>
          <w:szCs w:val="26"/>
          <w:lang w:val="pt-BR"/>
        </w:rPr>
        <w:t xml:space="preserve">     </w:t>
      </w:r>
      <w:r w:rsidR="007E2B96" w:rsidRPr="00077D36">
        <w:rPr>
          <w:rFonts w:ascii="Times New Roman" w:eastAsia="Times New Roman" w:hAnsi="Times New Roman"/>
          <w:sz w:val="26"/>
          <w:szCs w:val="26"/>
          <w:lang w:val="pt-BR"/>
        </w:rPr>
        <w:t>Những kiến thức bổ sung về C/C++ như kiểu dữ liệu có cấu trúc, mảng, con trỏ, cấp phát động, file. Ngoài ra, môn học còn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rsidR="007E2B96" w:rsidRDefault="007E2B96" w:rsidP="007E2B96">
      <w:pPr>
        <w:numPr>
          <w:ilvl w:val="0"/>
          <w:numId w:val="2"/>
        </w:numPr>
        <w:tabs>
          <w:tab w:val="left" w:pos="450"/>
        </w:tabs>
        <w:spacing w:before="240" w:after="240" w:line="240" w:lineRule="auto"/>
        <w:ind w:left="0" w:firstLine="0"/>
        <w:rPr>
          <w:rFonts w:ascii="Times New Roman" w:eastAsia="Times New Roman" w:hAnsi="Times New Roman"/>
          <w:b/>
          <w:sz w:val="26"/>
          <w:szCs w:val="26"/>
        </w:rPr>
      </w:pPr>
      <w:r w:rsidRPr="00077D36">
        <w:rPr>
          <w:rFonts w:ascii="Times New Roman" w:eastAsia="Times New Roman" w:hAnsi="Times New Roman"/>
          <w:b/>
          <w:sz w:val="26"/>
          <w:szCs w:val="26"/>
        </w:rPr>
        <w:t>TÓM TẮT NỘI DUNG</w:t>
      </w:r>
    </w:p>
    <w:p w:rsidR="00535497" w:rsidRPr="00535497" w:rsidRDefault="00535497" w:rsidP="00535497">
      <w:pPr>
        <w:pStyle w:val="ListParagraph"/>
        <w:numPr>
          <w:ilvl w:val="0"/>
          <w:numId w:val="13"/>
        </w:numPr>
        <w:spacing w:before="240" w:after="240" w:line="240" w:lineRule="auto"/>
        <w:rPr>
          <w:rFonts w:ascii="Times New Roman" w:eastAsia="Times New Roman" w:hAnsi="Times New Roman"/>
          <w:sz w:val="26"/>
          <w:szCs w:val="26"/>
        </w:rPr>
      </w:pPr>
      <w:r w:rsidRPr="00535497">
        <w:rPr>
          <w:rFonts w:ascii="Times New Roman" w:eastAsia="Times New Roman" w:hAnsi="Times New Roman"/>
          <w:bCs/>
          <w:sz w:val="26"/>
          <w:szCs w:val="26"/>
          <w:lang w:val="de-DE"/>
        </w:rPr>
        <w:t>Chương 1:  Bổ sung kiến thức về C/C++</w:t>
      </w:r>
    </w:p>
    <w:p w:rsidR="00535497" w:rsidRPr="00535497" w:rsidRDefault="00535497" w:rsidP="00535497">
      <w:pPr>
        <w:pStyle w:val="ListParagraph"/>
        <w:numPr>
          <w:ilvl w:val="0"/>
          <w:numId w:val="13"/>
        </w:numPr>
        <w:spacing w:before="240" w:after="240" w:line="240" w:lineRule="auto"/>
        <w:rPr>
          <w:rFonts w:ascii="Times New Roman" w:eastAsia="Times New Roman" w:hAnsi="Times New Roman"/>
          <w:sz w:val="26"/>
          <w:szCs w:val="26"/>
        </w:rPr>
      </w:pPr>
      <w:r w:rsidRPr="00535497">
        <w:rPr>
          <w:rFonts w:ascii="Times New Roman" w:eastAsia="Times New Roman" w:hAnsi="Times New Roman"/>
          <w:bCs/>
          <w:sz w:val="26"/>
          <w:szCs w:val="26"/>
          <w:lang w:val="de-DE"/>
        </w:rPr>
        <w:t>Chương 2:  Kỹ thuật xử lý trên bảng 1 chiều, 2 chiều</w:t>
      </w:r>
    </w:p>
    <w:p w:rsidR="00535497" w:rsidRPr="00535497" w:rsidRDefault="00535497" w:rsidP="00535497">
      <w:pPr>
        <w:pStyle w:val="ListParagraph"/>
        <w:numPr>
          <w:ilvl w:val="0"/>
          <w:numId w:val="13"/>
        </w:numPr>
        <w:spacing w:before="240" w:after="240" w:line="240" w:lineRule="auto"/>
        <w:rPr>
          <w:rFonts w:ascii="Times New Roman" w:eastAsia="Times New Roman" w:hAnsi="Times New Roman"/>
          <w:sz w:val="26"/>
          <w:szCs w:val="26"/>
        </w:rPr>
      </w:pPr>
      <w:r w:rsidRPr="00535497">
        <w:rPr>
          <w:rFonts w:ascii="Times New Roman" w:eastAsia="Times New Roman" w:hAnsi="Times New Roman"/>
          <w:bCs/>
          <w:sz w:val="26"/>
          <w:szCs w:val="26"/>
          <w:lang w:val="de-DE"/>
        </w:rPr>
        <w:t>Chương 3: Con trỏ</w:t>
      </w:r>
    </w:p>
    <w:p w:rsidR="00535497" w:rsidRPr="00535497" w:rsidRDefault="00535497" w:rsidP="00535497">
      <w:pPr>
        <w:pStyle w:val="ListParagraph"/>
        <w:numPr>
          <w:ilvl w:val="0"/>
          <w:numId w:val="13"/>
        </w:numPr>
        <w:spacing w:before="240" w:after="240" w:line="240" w:lineRule="auto"/>
        <w:rPr>
          <w:rFonts w:ascii="Times New Roman" w:eastAsia="Times New Roman" w:hAnsi="Times New Roman"/>
          <w:sz w:val="26"/>
          <w:szCs w:val="26"/>
        </w:rPr>
      </w:pPr>
      <w:r w:rsidRPr="00535497">
        <w:rPr>
          <w:rFonts w:ascii="Times New Roman" w:eastAsia="Times New Roman" w:hAnsi="Times New Roman"/>
          <w:bCs/>
          <w:sz w:val="26"/>
          <w:szCs w:val="26"/>
        </w:rPr>
        <w:t>Chương 4:  Phương pháp duyệt</w:t>
      </w:r>
    </w:p>
    <w:p w:rsidR="00535497" w:rsidRPr="00535497" w:rsidRDefault="00535497" w:rsidP="00535497">
      <w:pPr>
        <w:pStyle w:val="ListParagraph"/>
        <w:numPr>
          <w:ilvl w:val="0"/>
          <w:numId w:val="13"/>
        </w:numPr>
        <w:spacing w:before="240" w:after="240" w:line="240" w:lineRule="auto"/>
        <w:rPr>
          <w:rFonts w:ascii="Times New Roman" w:eastAsia="Times New Roman" w:hAnsi="Times New Roman"/>
          <w:sz w:val="26"/>
          <w:szCs w:val="26"/>
        </w:rPr>
      </w:pPr>
      <w:r w:rsidRPr="00535497">
        <w:rPr>
          <w:rFonts w:ascii="Times New Roman" w:eastAsia="Times New Roman" w:hAnsi="Times New Roman"/>
          <w:bCs/>
          <w:sz w:val="26"/>
          <w:szCs w:val="26"/>
        </w:rPr>
        <w:t>Chương 5:  Giải thuật sinh</w:t>
      </w:r>
    </w:p>
    <w:p w:rsidR="00535497" w:rsidRPr="00535497" w:rsidRDefault="00535497" w:rsidP="00535497">
      <w:pPr>
        <w:pStyle w:val="ListParagraph"/>
        <w:numPr>
          <w:ilvl w:val="0"/>
          <w:numId w:val="13"/>
        </w:numPr>
        <w:spacing w:before="240" w:after="240" w:line="240" w:lineRule="auto"/>
        <w:rPr>
          <w:rFonts w:ascii="Times New Roman" w:eastAsia="Times New Roman" w:hAnsi="Times New Roman"/>
          <w:sz w:val="26"/>
          <w:szCs w:val="26"/>
        </w:rPr>
      </w:pPr>
      <w:r w:rsidRPr="00535497">
        <w:rPr>
          <w:rFonts w:ascii="Times New Roman" w:eastAsia="Times New Roman" w:hAnsi="Times New Roman"/>
          <w:bCs/>
          <w:sz w:val="26"/>
          <w:szCs w:val="26"/>
        </w:rPr>
        <w:t>Chương 6:  Quy hoạch động</w:t>
      </w:r>
    </w:p>
    <w:p w:rsidR="00535497" w:rsidRPr="00077D36" w:rsidRDefault="00535497" w:rsidP="00535497">
      <w:pPr>
        <w:numPr>
          <w:ilvl w:val="0"/>
          <w:numId w:val="2"/>
        </w:numPr>
        <w:tabs>
          <w:tab w:val="left" w:pos="450"/>
        </w:tabs>
        <w:spacing w:before="240" w:after="240" w:line="240" w:lineRule="auto"/>
        <w:ind w:left="0" w:firstLine="0"/>
        <w:rPr>
          <w:rFonts w:ascii="Times New Roman" w:eastAsia="Times New Roman" w:hAnsi="Times New Roman"/>
          <w:sz w:val="26"/>
          <w:szCs w:val="26"/>
        </w:rPr>
      </w:pPr>
      <w:r w:rsidRPr="00077D36">
        <w:rPr>
          <w:rFonts w:ascii="Times New Roman" w:eastAsia="Times New Roman" w:hAnsi="Times New Roman"/>
          <w:b/>
          <w:sz w:val="26"/>
          <w:szCs w:val="26"/>
        </w:rPr>
        <w:t>TÀI LIỆU HỌC TẬP</w:t>
      </w:r>
    </w:p>
    <w:p w:rsidR="00535497" w:rsidRPr="00077D36" w:rsidRDefault="00535497" w:rsidP="00535497">
      <w:pPr>
        <w:tabs>
          <w:tab w:val="left" w:pos="426"/>
        </w:tabs>
        <w:spacing w:before="120" w:after="120"/>
        <w:ind w:left="360"/>
        <w:jc w:val="both"/>
        <w:rPr>
          <w:rFonts w:ascii="Times New Roman" w:hAnsi="Times New Roman"/>
          <w:b/>
          <w:sz w:val="26"/>
          <w:szCs w:val="26"/>
          <w:lang w:val="de-DE"/>
        </w:rPr>
      </w:pPr>
      <w:r w:rsidRPr="00077D36">
        <w:rPr>
          <w:rFonts w:ascii="Times New Roman" w:hAnsi="Times New Roman"/>
          <w:b/>
          <w:sz w:val="26"/>
          <w:szCs w:val="26"/>
          <w:lang w:val="de-DE"/>
        </w:rPr>
        <w:t>Tài liệu chính</w:t>
      </w:r>
    </w:p>
    <w:p w:rsidR="00535497" w:rsidRPr="00077D36" w:rsidRDefault="00535497" w:rsidP="00535497">
      <w:pPr>
        <w:numPr>
          <w:ilvl w:val="0"/>
          <w:numId w:val="12"/>
        </w:numPr>
        <w:spacing w:before="120" w:after="120"/>
        <w:jc w:val="both"/>
        <w:rPr>
          <w:rFonts w:ascii="Times New Roman" w:eastAsia="Times New Roman" w:hAnsi="Times New Roman"/>
          <w:sz w:val="26"/>
          <w:szCs w:val="26"/>
        </w:rPr>
      </w:pPr>
      <w:r w:rsidRPr="00077D36">
        <w:rPr>
          <w:rFonts w:ascii="Times New Roman" w:eastAsia="Times New Roman" w:hAnsi="Times New Roman"/>
          <w:sz w:val="26"/>
          <w:szCs w:val="26"/>
        </w:rPr>
        <w:t xml:space="preserve">Donald E. Knuth, The Art of Computer Programming – Vol. 2, 3rd Edition, Addison Wesley, 1997. </w:t>
      </w:r>
    </w:p>
    <w:p w:rsidR="00535497" w:rsidRPr="00077D36" w:rsidRDefault="00535497" w:rsidP="00535497">
      <w:pPr>
        <w:numPr>
          <w:ilvl w:val="0"/>
          <w:numId w:val="12"/>
        </w:numPr>
        <w:spacing w:before="120" w:after="120"/>
        <w:jc w:val="both"/>
        <w:rPr>
          <w:rFonts w:ascii="Times New Roman" w:eastAsia="Times New Roman" w:hAnsi="Times New Roman"/>
          <w:sz w:val="26"/>
          <w:szCs w:val="26"/>
        </w:rPr>
      </w:pPr>
      <w:r w:rsidRPr="00077D36">
        <w:rPr>
          <w:rFonts w:ascii="Times New Roman" w:eastAsia="Times New Roman" w:hAnsi="Times New Roman"/>
          <w:sz w:val="26"/>
          <w:szCs w:val="26"/>
        </w:rPr>
        <w:lastRenderedPageBreak/>
        <w:t>Steven S. Skiena, Miguel A. Revilla, Programming Challenges, Springer, 2003.</w:t>
      </w:r>
    </w:p>
    <w:p w:rsidR="00535497" w:rsidRPr="00535497" w:rsidRDefault="00535497" w:rsidP="00535497">
      <w:pPr>
        <w:numPr>
          <w:ilvl w:val="0"/>
          <w:numId w:val="12"/>
        </w:numPr>
        <w:spacing w:before="120" w:after="120"/>
        <w:jc w:val="both"/>
        <w:rPr>
          <w:rFonts w:ascii="Times New Roman" w:eastAsia="Times New Roman" w:hAnsi="Times New Roman"/>
          <w:sz w:val="26"/>
          <w:szCs w:val="26"/>
        </w:rPr>
      </w:pPr>
      <w:r w:rsidRPr="00077D36">
        <w:rPr>
          <w:rFonts w:ascii="Times New Roman" w:eastAsia="Times New Roman" w:hAnsi="Times New Roman"/>
          <w:sz w:val="26"/>
          <w:szCs w:val="26"/>
        </w:rPr>
        <w:t xml:space="preserve">Brian W. Kernighan, Dennis M. Ritchie, The C programming language (2Ed), Prentice Hall, 1988. </w:t>
      </w:r>
    </w:p>
    <w:p w:rsidR="007E2B96" w:rsidRPr="00077D36" w:rsidRDefault="007E2B96" w:rsidP="007E2B96">
      <w:pPr>
        <w:numPr>
          <w:ilvl w:val="0"/>
          <w:numId w:val="2"/>
        </w:numPr>
        <w:tabs>
          <w:tab w:val="left" w:pos="450"/>
        </w:tabs>
        <w:spacing w:before="240" w:after="240" w:line="240" w:lineRule="auto"/>
        <w:ind w:left="0" w:firstLine="0"/>
        <w:rPr>
          <w:rFonts w:ascii="Times New Roman" w:hAnsi="Times New Roman"/>
          <w:b/>
          <w:sz w:val="26"/>
          <w:szCs w:val="26"/>
        </w:rPr>
      </w:pPr>
      <w:r w:rsidRPr="00077D36">
        <w:rPr>
          <w:rFonts w:ascii="Times New Roman" w:hAnsi="Times New Roman"/>
          <w:b/>
          <w:sz w:val="26"/>
          <w:szCs w:val="26"/>
        </w:rPr>
        <w:t>PHƯƠNG PHÁP</w:t>
      </w:r>
      <w:r w:rsidR="001D67E3">
        <w:rPr>
          <w:rFonts w:ascii="Times New Roman" w:hAnsi="Times New Roman"/>
          <w:b/>
          <w:sz w:val="26"/>
          <w:szCs w:val="26"/>
        </w:rPr>
        <w:t>, HÌNH THỨC</w:t>
      </w:r>
      <w:r w:rsidRPr="00077D36">
        <w:rPr>
          <w:rFonts w:ascii="Times New Roman" w:hAnsi="Times New Roman"/>
          <w:b/>
          <w:sz w:val="26"/>
          <w:szCs w:val="26"/>
        </w:rPr>
        <w:t xml:space="preserve"> KIỂM TRA – ĐÁNH GIÁ</w:t>
      </w:r>
      <w:r w:rsidR="001D67E3">
        <w:rPr>
          <w:rFonts w:ascii="Times New Roman" w:hAnsi="Times New Roman"/>
          <w:b/>
          <w:sz w:val="26"/>
          <w:szCs w:val="26"/>
        </w:rPr>
        <w:t xml:space="preserve"> KẾT QUẢ HỌC TẬP HỌC PHẦN</w:t>
      </w:r>
    </w:p>
    <w:p w:rsidR="00187588" w:rsidRDefault="00187588" w:rsidP="007E2B96">
      <w:pPr>
        <w:pStyle w:val="ListParagraph"/>
        <w:numPr>
          <w:ilvl w:val="0"/>
          <w:numId w:val="1"/>
        </w:numPr>
        <w:spacing w:line="312" w:lineRule="auto"/>
        <w:rPr>
          <w:rFonts w:ascii="Times New Roman" w:hAnsi="Times New Roman"/>
          <w:sz w:val="26"/>
          <w:szCs w:val="26"/>
        </w:rPr>
      </w:pPr>
      <w:r>
        <w:rPr>
          <w:rFonts w:ascii="Times New Roman" w:hAnsi="Times New Roman"/>
          <w:sz w:val="26"/>
          <w:szCs w:val="26"/>
        </w:rPr>
        <w:t>Điểm chuyên cần: 10%</w:t>
      </w:r>
    </w:p>
    <w:p w:rsidR="007E2B96" w:rsidRPr="00077D36" w:rsidRDefault="007E2B96" w:rsidP="007E2B96">
      <w:pPr>
        <w:pStyle w:val="ListParagraph"/>
        <w:numPr>
          <w:ilvl w:val="0"/>
          <w:numId w:val="1"/>
        </w:numPr>
        <w:spacing w:line="312" w:lineRule="auto"/>
        <w:rPr>
          <w:rFonts w:ascii="Times New Roman" w:hAnsi="Times New Roman"/>
          <w:sz w:val="26"/>
          <w:szCs w:val="26"/>
        </w:rPr>
      </w:pPr>
      <w:r w:rsidRPr="00077D36">
        <w:rPr>
          <w:rFonts w:ascii="Times New Roman" w:hAnsi="Times New Roman"/>
          <w:sz w:val="26"/>
          <w:szCs w:val="26"/>
        </w:rPr>
        <w:t>Điểm kiểm tra giữa kỳ</w:t>
      </w:r>
      <w:r w:rsidR="00187588">
        <w:rPr>
          <w:rFonts w:ascii="Times New Roman" w:hAnsi="Times New Roman"/>
          <w:sz w:val="26"/>
          <w:szCs w:val="26"/>
        </w:rPr>
        <w:t xml:space="preserve">: </w:t>
      </w:r>
      <w:r w:rsidRPr="00077D36">
        <w:rPr>
          <w:rFonts w:ascii="Times New Roman" w:hAnsi="Times New Roman"/>
          <w:sz w:val="26"/>
          <w:szCs w:val="26"/>
        </w:rPr>
        <w:t>40%</w:t>
      </w:r>
    </w:p>
    <w:p w:rsidR="007E2B96" w:rsidRPr="00077D36" w:rsidRDefault="007E2B96" w:rsidP="007E2B96">
      <w:pPr>
        <w:pStyle w:val="ListParagraph"/>
        <w:numPr>
          <w:ilvl w:val="0"/>
          <w:numId w:val="1"/>
        </w:numPr>
        <w:rPr>
          <w:rFonts w:ascii="Times New Roman" w:hAnsi="Times New Roman"/>
          <w:sz w:val="26"/>
          <w:szCs w:val="26"/>
        </w:rPr>
      </w:pPr>
      <w:r w:rsidRPr="00077D36">
        <w:rPr>
          <w:rFonts w:ascii="Times New Roman" w:hAnsi="Times New Roman"/>
          <w:sz w:val="26"/>
          <w:szCs w:val="26"/>
        </w:rPr>
        <w:t>Điểm thi kết thúc môn họ</w:t>
      </w:r>
      <w:r w:rsidR="00187588">
        <w:rPr>
          <w:rFonts w:ascii="Times New Roman" w:hAnsi="Times New Roman"/>
          <w:sz w:val="26"/>
          <w:szCs w:val="26"/>
        </w:rPr>
        <w:t xml:space="preserve">c: </w:t>
      </w:r>
      <w:r w:rsidRPr="00077D36">
        <w:rPr>
          <w:rFonts w:ascii="Times New Roman" w:hAnsi="Times New Roman"/>
          <w:sz w:val="26"/>
          <w:szCs w:val="26"/>
        </w:rPr>
        <w:t xml:space="preserve">60% </w:t>
      </w:r>
    </w:p>
    <w:p w:rsidR="007E2B96" w:rsidRPr="00077D36" w:rsidRDefault="007E2B96" w:rsidP="007E2B96">
      <w:pPr>
        <w:numPr>
          <w:ilvl w:val="0"/>
          <w:numId w:val="2"/>
        </w:numPr>
        <w:tabs>
          <w:tab w:val="left" w:pos="450"/>
        </w:tabs>
        <w:spacing w:before="240" w:after="240" w:line="240" w:lineRule="auto"/>
        <w:ind w:left="0" w:firstLine="0"/>
        <w:rPr>
          <w:rFonts w:ascii="Times New Roman" w:eastAsia="Times New Roman" w:hAnsi="Times New Roman"/>
          <w:b/>
          <w:i/>
          <w:sz w:val="26"/>
          <w:szCs w:val="26"/>
        </w:rPr>
      </w:pPr>
      <w:r w:rsidRPr="00077D36">
        <w:rPr>
          <w:rFonts w:ascii="Times New Roman" w:eastAsia="Times New Roman" w:hAnsi="Times New Roman"/>
          <w:b/>
          <w:sz w:val="26"/>
          <w:szCs w:val="26"/>
        </w:rPr>
        <w:t xml:space="preserve">NỘI DUNG </w:t>
      </w:r>
      <w:r w:rsidR="00BF63C9">
        <w:rPr>
          <w:rFonts w:ascii="Times New Roman" w:eastAsia="Times New Roman" w:hAnsi="Times New Roman"/>
          <w:b/>
          <w:sz w:val="26"/>
          <w:szCs w:val="26"/>
        </w:rPr>
        <w:t>CHI TIẾT HỌC PHẦN</w:t>
      </w:r>
      <w:bookmarkStart w:id="0" w:name="_GoBack"/>
      <w:bookmarkEnd w:id="0"/>
    </w:p>
    <w:tbl>
      <w:tblPr>
        <w:tblW w:w="9108" w:type="dxa"/>
        <w:tblLook w:val="04A0" w:firstRow="1" w:lastRow="0" w:firstColumn="1" w:lastColumn="0" w:noHBand="0" w:noVBand="1"/>
      </w:tblPr>
      <w:tblGrid>
        <w:gridCol w:w="720"/>
        <w:gridCol w:w="8177"/>
        <w:gridCol w:w="211"/>
      </w:tblGrid>
      <w:tr w:rsidR="007E2B96" w:rsidRPr="00077D36" w:rsidTr="000D0C9B">
        <w:trPr>
          <w:gridAfter w:val="1"/>
          <w:wAfter w:w="211" w:type="dxa"/>
        </w:trPr>
        <w:tc>
          <w:tcPr>
            <w:tcW w:w="8897" w:type="dxa"/>
            <w:gridSpan w:val="2"/>
            <w:vAlign w:val="center"/>
          </w:tcPr>
          <w:p w:rsidR="007E2B96" w:rsidRPr="00077D36" w:rsidRDefault="007E2B96" w:rsidP="000D0C9B">
            <w:pPr>
              <w:spacing w:after="120" w:line="240" w:lineRule="auto"/>
              <w:rPr>
                <w:rFonts w:ascii="Times New Roman" w:eastAsia="Times New Roman" w:hAnsi="Times New Roman"/>
                <w:b/>
                <w:bCs/>
                <w:sz w:val="26"/>
                <w:szCs w:val="26"/>
                <w:lang w:val="de-DE"/>
              </w:rPr>
            </w:pPr>
            <w:r w:rsidRPr="00077D36">
              <w:rPr>
                <w:rFonts w:ascii="Times New Roman" w:eastAsia="Times New Roman" w:hAnsi="Times New Roman"/>
                <w:b/>
                <w:bCs/>
                <w:sz w:val="26"/>
                <w:szCs w:val="26"/>
                <w:lang w:val="de-DE"/>
              </w:rPr>
              <w:t xml:space="preserve">Chương 1:  Bổ sung kiến thức về C/C++  </w:t>
            </w:r>
          </w:p>
        </w:tc>
      </w:tr>
      <w:tr w:rsidR="007E2B96" w:rsidRPr="00077D36" w:rsidTr="000D0C9B">
        <w:trPr>
          <w:gridBefore w:val="1"/>
          <w:wBefore w:w="720" w:type="dxa"/>
        </w:trPr>
        <w:tc>
          <w:tcPr>
            <w:tcW w:w="8388" w:type="dxa"/>
            <w:gridSpan w:val="2"/>
          </w:tcPr>
          <w:p w:rsidR="007E2B96" w:rsidRPr="00077D36" w:rsidRDefault="007E2B96" w:rsidP="000D0C9B">
            <w:pPr>
              <w:spacing w:after="120" w:line="240" w:lineRule="auto"/>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Kiểu dữ liệu có cấu trúc</w:t>
            </w:r>
          </w:p>
          <w:p w:rsidR="007E2B96" w:rsidRPr="00077D36" w:rsidRDefault="007E2B96" w:rsidP="000D0C9B">
            <w:pPr>
              <w:spacing w:after="120" w:line="240" w:lineRule="auto"/>
              <w:rPr>
                <w:rFonts w:ascii="Times New Roman" w:eastAsia="Times New Roman" w:hAnsi="Times New Roman"/>
                <w:bCs/>
                <w:sz w:val="26"/>
                <w:szCs w:val="26"/>
              </w:rPr>
            </w:pPr>
            <w:r w:rsidRPr="00077D36">
              <w:rPr>
                <w:rFonts w:ascii="Times New Roman" w:eastAsia="Times New Roman" w:hAnsi="Times New Roman"/>
                <w:bCs/>
                <w:sz w:val="26"/>
                <w:szCs w:val="26"/>
              </w:rPr>
              <w:t>+  Files và streams</w:t>
            </w:r>
          </w:p>
          <w:p w:rsidR="007E2B96" w:rsidRPr="00077D36" w:rsidRDefault="007E2B96" w:rsidP="000D0C9B">
            <w:pPr>
              <w:spacing w:after="120" w:line="240" w:lineRule="auto"/>
              <w:rPr>
                <w:rFonts w:ascii="Times New Roman" w:eastAsia="Times New Roman" w:hAnsi="Times New Roman"/>
                <w:bCs/>
                <w:sz w:val="26"/>
                <w:szCs w:val="26"/>
              </w:rPr>
            </w:pPr>
            <w:r w:rsidRPr="00077D36">
              <w:rPr>
                <w:rFonts w:ascii="Times New Roman" w:eastAsia="Times New Roman" w:hAnsi="Times New Roman"/>
                <w:bCs/>
                <w:sz w:val="26"/>
                <w:szCs w:val="26"/>
              </w:rPr>
              <w:t xml:space="preserve">+  Tạo, đọc, ghi và cập nhật file. </w:t>
            </w:r>
          </w:p>
          <w:p w:rsidR="007E2B96" w:rsidRPr="00077D36" w:rsidRDefault="007E2B96" w:rsidP="000D0C9B">
            <w:pPr>
              <w:spacing w:after="120" w:line="240" w:lineRule="auto"/>
              <w:ind w:left="432" w:hanging="432"/>
              <w:rPr>
                <w:rFonts w:ascii="Times New Roman" w:eastAsia="Times New Roman" w:hAnsi="Times New Roman"/>
                <w:bCs/>
                <w:sz w:val="26"/>
                <w:szCs w:val="26"/>
              </w:rPr>
            </w:pPr>
            <w:r w:rsidRPr="00077D36">
              <w:rPr>
                <w:rFonts w:ascii="Times New Roman" w:eastAsia="Times New Roman" w:hAnsi="Times New Roman"/>
                <w:bCs/>
                <w:sz w:val="26"/>
                <w:szCs w:val="26"/>
              </w:rPr>
              <w:t xml:space="preserve">+  </w:t>
            </w:r>
            <w:bookmarkStart w:id="1" w:name="OLE_LINK3"/>
            <w:r w:rsidRPr="00077D36">
              <w:rPr>
                <w:rFonts w:ascii="Times New Roman" w:eastAsia="Times New Roman" w:hAnsi="Times New Roman"/>
                <w:bCs/>
                <w:sz w:val="26"/>
                <w:szCs w:val="26"/>
              </w:rPr>
              <w:t>Xử lý file truy xuất tuần tự</w:t>
            </w:r>
            <w:bookmarkEnd w:id="1"/>
          </w:p>
          <w:p w:rsidR="007E2B96" w:rsidRPr="00077D36" w:rsidRDefault="007E2B96" w:rsidP="000D0C9B">
            <w:pPr>
              <w:spacing w:after="120" w:line="240" w:lineRule="auto"/>
              <w:rPr>
                <w:rFonts w:ascii="Times New Roman" w:eastAsia="Times New Roman" w:hAnsi="Times New Roman"/>
                <w:bCs/>
                <w:sz w:val="26"/>
                <w:szCs w:val="26"/>
              </w:rPr>
            </w:pPr>
            <w:r w:rsidRPr="00077D36">
              <w:rPr>
                <w:rFonts w:ascii="Times New Roman" w:eastAsia="Times New Roman" w:hAnsi="Times New Roman"/>
                <w:bCs/>
                <w:sz w:val="26"/>
                <w:szCs w:val="26"/>
              </w:rPr>
              <w:t>+  Con trỏ, cấp phát bộ nhớ động</w:t>
            </w:r>
          </w:p>
          <w:p w:rsidR="007E2B96" w:rsidRPr="00077D36" w:rsidRDefault="007E2B96" w:rsidP="000D0C9B">
            <w:pPr>
              <w:spacing w:after="120" w:line="240" w:lineRule="auto"/>
              <w:rPr>
                <w:rFonts w:ascii="Times New Roman" w:eastAsia="Times New Roman" w:hAnsi="Times New Roman"/>
                <w:bCs/>
                <w:sz w:val="26"/>
                <w:szCs w:val="26"/>
              </w:rPr>
            </w:pPr>
            <w:r w:rsidRPr="00077D36">
              <w:rPr>
                <w:rFonts w:ascii="Times New Roman" w:eastAsia="Times New Roman" w:hAnsi="Times New Roman"/>
                <w:bCs/>
                <w:sz w:val="26"/>
                <w:szCs w:val="26"/>
              </w:rPr>
              <w:t>+  Thao tác mẫu.</w:t>
            </w:r>
          </w:p>
          <w:p w:rsidR="007E2B96" w:rsidRPr="00077D36" w:rsidRDefault="007E2B96" w:rsidP="000D0C9B">
            <w:pPr>
              <w:spacing w:after="120" w:line="240" w:lineRule="auto"/>
              <w:rPr>
                <w:rFonts w:ascii="Times New Roman" w:eastAsia="Times New Roman" w:hAnsi="Times New Roman"/>
                <w:b/>
                <w:bCs/>
                <w:sz w:val="26"/>
                <w:szCs w:val="26"/>
              </w:rPr>
            </w:pPr>
            <w:r w:rsidRPr="00077D36">
              <w:rPr>
                <w:rFonts w:ascii="Times New Roman" w:eastAsia="Times New Roman" w:hAnsi="Times New Roman"/>
                <w:bCs/>
                <w:sz w:val="26"/>
                <w:szCs w:val="26"/>
              </w:rPr>
              <w:t>+  Sinh viên thực hành</w:t>
            </w:r>
          </w:p>
        </w:tc>
      </w:tr>
      <w:tr w:rsidR="007E2B96" w:rsidRPr="00077D36" w:rsidTr="000D0C9B">
        <w:trPr>
          <w:gridAfter w:val="1"/>
          <w:wAfter w:w="211" w:type="dxa"/>
        </w:trPr>
        <w:tc>
          <w:tcPr>
            <w:tcW w:w="8897" w:type="dxa"/>
            <w:gridSpan w:val="2"/>
            <w:vAlign w:val="center"/>
          </w:tcPr>
          <w:p w:rsidR="007E2B96" w:rsidRPr="00077D36" w:rsidRDefault="007E2B96" w:rsidP="000D0C9B">
            <w:pPr>
              <w:spacing w:after="120" w:line="240" w:lineRule="auto"/>
              <w:rPr>
                <w:rFonts w:ascii="Times New Roman" w:eastAsia="Times New Roman" w:hAnsi="Times New Roman"/>
                <w:b/>
                <w:bCs/>
                <w:sz w:val="26"/>
                <w:szCs w:val="26"/>
                <w:lang w:val="de-DE"/>
              </w:rPr>
            </w:pPr>
            <w:r w:rsidRPr="00077D36">
              <w:rPr>
                <w:rFonts w:ascii="Times New Roman" w:eastAsia="Times New Roman" w:hAnsi="Times New Roman"/>
                <w:b/>
                <w:bCs/>
                <w:sz w:val="26"/>
                <w:szCs w:val="26"/>
                <w:lang w:val="de-DE"/>
              </w:rPr>
              <w:t xml:space="preserve">Chương 2:  Kỹ thuật xử lý trên bảng 1 chiều, 2 chiều </w:t>
            </w:r>
          </w:p>
        </w:tc>
      </w:tr>
      <w:tr w:rsidR="007E2B96" w:rsidRPr="00077D36" w:rsidTr="000D0C9B">
        <w:trPr>
          <w:gridBefore w:val="1"/>
          <w:wBefore w:w="720" w:type="dxa"/>
        </w:trPr>
        <w:tc>
          <w:tcPr>
            <w:tcW w:w="8388" w:type="dxa"/>
            <w:gridSpan w:val="2"/>
          </w:tcPr>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Lính canh</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Xử lý số lớn</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ml:space="preserve">+ Lập trình trò chơi </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Bảng phương án</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ml:space="preserve">+ Loang trên bảng 2 chiều </w:t>
            </w:r>
          </w:p>
          <w:p w:rsidR="007E2B96" w:rsidRPr="00077D36" w:rsidRDefault="007E2B96" w:rsidP="000D0C9B">
            <w:pPr>
              <w:spacing w:after="120" w:line="240" w:lineRule="auto"/>
              <w:rPr>
                <w:rFonts w:ascii="Times New Roman" w:eastAsia="Times New Roman" w:hAnsi="Times New Roman"/>
                <w:b/>
                <w:bCs/>
                <w:sz w:val="26"/>
                <w:szCs w:val="26"/>
                <w:lang w:val="de-DE"/>
              </w:rPr>
            </w:pPr>
            <w:r w:rsidRPr="00077D36">
              <w:rPr>
                <w:rFonts w:ascii="Times New Roman" w:eastAsia="Times New Roman" w:hAnsi="Times New Roman"/>
                <w:bCs/>
                <w:sz w:val="26"/>
                <w:szCs w:val="26"/>
                <w:lang w:val="de-DE"/>
              </w:rPr>
              <w:t>+ Sinh viên thực hành</w:t>
            </w:r>
          </w:p>
        </w:tc>
      </w:tr>
      <w:tr w:rsidR="007E2B96" w:rsidRPr="00077D36" w:rsidTr="000D0C9B">
        <w:trPr>
          <w:gridAfter w:val="1"/>
          <w:wAfter w:w="211" w:type="dxa"/>
        </w:trPr>
        <w:tc>
          <w:tcPr>
            <w:tcW w:w="8897" w:type="dxa"/>
            <w:gridSpan w:val="2"/>
            <w:vAlign w:val="center"/>
          </w:tcPr>
          <w:p w:rsidR="007E2B96" w:rsidRPr="00077D36" w:rsidRDefault="007E2B96" w:rsidP="00DF6483">
            <w:pPr>
              <w:spacing w:after="120" w:line="240" w:lineRule="auto"/>
              <w:rPr>
                <w:rFonts w:ascii="Times New Roman" w:eastAsia="Times New Roman" w:hAnsi="Times New Roman"/>
                <w:b/>
                <w:bCs/>
                <w:sz w:val="26"/>
                <w:szCs w:val="26"/>
                <w:lang w:val="de-DE"/>
              </w:rPr>
            </w:pPr>
            <w:r w:rsidRPr="00077D36">
              <w:rPr>
                <w:rFonts w:ascii="Times New Roman" w:eastAsia="Times New Roman" w:hAnsi="Times New Roman"/>
                <w:b/>
                <w:bCs/>
                <w:sz w:val="26"/>
                <w:szCs w:val="26"/>
                <w:lang w:val="de-DE"/>
              </w:rPr>
              <w:t xml:space="preserve">Chương 3: </w:t>
            </w:r>
            <w:r w:rsidR="00DF6483" w:rsidRPr="00077D36">
              <w:rPr>
                <w:rFonts w:ascii="Times New Roman" w:eastAsia="Times New Roman" w:hAnsi="Times New Roman"/>
                <w:b/>
                <w:bCs/>
                <w:sz w:val="26"/>
                <w:szCs w:val="26"/>
                <w:lang w:val="de-DE"/>
              </w:rPr>
              <w:t>Con trỏ</w:t>
            </w:r>
            <w:r w:rsidRPr="00077D36">
              <w:rPr>
                <w:rFonts w:ascii="Times New Roman" w:eastAsia="Times New Roman" w:hAnsi="Times New Roman"/>
                <w:b/>
                <w:bCs/>
                <w:sz w:val="26"/>
                <w:szCs w:val="26"/>
                <w:lang w:val="de-DE"/>
              </w:rPr>
              <w:t xml:space="preserve"> </w:t>
            </w:r>
          </w:p>
        </w:tc>
      </w:tr>
      <w:tr w:rsidR="007E2B96" w:rsidRPr="00077D36" w:rsidTr="000D0C9B">
        <w:trPr>
          <w:gridBefore w:val="1"/>
          <w:wBefore w:w="720" w:type="dxa"/>
        </w:trPr>
        <w:tc>
          <w:tcPr>
            <w:tcW w:w="8388" w:type="dxa"/>
            <w:gridSpan w:val="2"/>
          </w:tcPr>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ml:space="preserve">+ </w:t>
            </w:r>
            <w:r w:rsidR="00DF6483" w:rsidRPr="00077D36">
              <w:rPr>
                <w:rFonts w:ascii="Times New Roman" w:eastAsia="Times New Roman" w:hAnsi="Times New Roman"/>
                <w:bCs/>
                <w:sz w:val="26"/>
                <w:szCs w:val="26"/>
                <w:lang w:val="de-DE"/>
              </w:rPr>
              <w:t>Khái niệm con trỏ</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ml:space="preserve">+ </w:t>
            </w:r>
            <w:r w:rsidR="00DF6483" w:rsidRPr="00077D36">
              <w:rPr>
                <w:rFonts w:ascii="Times New Roman" w:eastAsia="Times New Roman" w:hAnsi="Times New Roman"/>
                <w:bCs/>
                <w:sz w:val="26"/>
                <w:szCs w:val="26"/>
                <w:lang w:val="de-DE"/>
              </w:rPr>
              <w:t>Con trỏ trong mảng</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ml:space="preserve">+ </w:t>
            </w:r>
            <w:r w:rsidR="00DF6483" w:rsidRPr="00077D36">
              <w:rPr>
                <w:rFonts w:ascii="Times New Roman" w:eastAsia="Times New Roman" w:hAnsi="Times New Roman"/>
                <w:bCs/>
                <w:sz w:val="26"/>
                <w:szCs w:val="26"/>
                <w:lang w:val="de-DE"/>
              </w:rPr>
              <w:t>Các phương pháp truyền tham số.</w:t>
            </w:r>
          </w:p>
          <w:p w:rsidR="007E2B96" w:rsidRPr="00077D36" w:rsidRDefault="007E2B96" w:rsidP="000D0C9B">
            <w:pPr>
              <w:spacing w:after="120" w:line="240" w:lineRule="auto"/>
              <w:rPr>
                <w:rFonts w:ascii="Times New Roman" w:eastAsia="Times New Roman" w:hAnsi="Times New Roman"/>
                <w:b/>
                <w:bCs/>
                <w:sz w:val="26"/>
                <w:szCs w:val="26"/>
              </w:rPr>
            </w:pPr>
            <w:r w:rsidRPr="00077D36">
              <w:rPr>
                <w:rFonts w:ascii="Times New Roman" w:eastAsia="Times New Roman" w:hAnsi="Times New Roman"/>
                <w:bCs/>
                <w:sz w:val="26"/>
                <w:szCs w:val="26"/>
                <w:lang w:val="de-DE"/>
              </w:rPr>
              <w:t>+ Sinh viên thực hành</w:t>
            </w:r>
          </w:p>
        </w:tc>
      </w:tr>
      <w:tr w:rsidR="007E2B96" w:rsidRPr="00077D36" w:rsidTr="000D0C9B">
        <w:trPr>
          <w:gridAfter w:val="1"/>
          <w:wAfter w:w="211" w:type="dxa"/>
        </w:trPr>
        <w:tc>
          <w:tcPr>
            <w:tcW w:w="8897" w:type="dxa"/>
            <w:gridSpan w:val="2"/>
            <w:vAlign w:val="center"/>
          </w:tcPr>
          <w:p w:rsidR="007E2B96" w:rsidRPr="00077D36" w:rsidRDefault="007E2B96" w:rsidP="000D0C9B">
            <w:pPr>
              <w:spacing w:after="120" w:line="240" w:lineRule="auto"/>
              <w:rPr>
                <w:rFonts w:ascii="Times New Roman" w:eastAsia="Times New Roman" w:hAnsi="Times New Roman"/>
                <w:b/>
                <w:bCs/>
                <w:sz w:val="26"/>
                <w:szCs w:val="26"/>
              </w:rPr>
            </w:pPr>
            <w:r w:rsidRPr="00077D36">
              <w:rPr>
                <w:rFonts w:ascii="Times New Roman" w:eastAsia="Times New Roman" w:hAnsi="Times New Roman"/>
                <w:b/>
                <w:bCs/>
                <w:sz w:val="26"/>
                <w:szCs w:val="26"/>
              </w:rPr>
              <w:t>Chương 4:  Phương pháp duyệt</w:t>
            </w:r>
          </w:p>
        </w:tc>
      </w:tr>
      <w:tr w:rsidR="007E2B96" w:rsidRPr="00077D36" w:rsidTr="000D0C9B">
        <w:trPr>
          <w:gridBefore w:val="1"/>
          <w:wBefore w:w="720" w:type="dxa"/>
        </w:trPr>
        <w:tc>
          <w:tcPr>
            <w:tcW w:w="8388" w:type="dxa"/>
            <w:gridSpan w:val="2"/>
          </w:tcPr>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Vét cạn</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Quay lui.</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Đệ quy</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lastRenderedPageBreak/>
              <w:t>+ Khử đệ quy</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Duyệt có đặt cận.</w:t>
            </w:r>
          </w:p>
          <w:p w:rsidR="007E2B96" w:rsidRPr="00077D36" w:rsidRDefault="007E2B96" w:rsidP="000D0C9B">
            <w:pPr>
              <w:spacing w:after="120" w:line="240" w:lineRule="auto"/>
              <w:rPr>
                <w:rFonts w:ascii="Times New Roman" w:eastAsia="Times New Roman" w:hAnsi="Times New Roman"/>
                <w:b/>
                <w:bCs/>
                <w:sz w:val="26"/>
                <w:szCs w:val="26"/>
                <w:lang w:val="de-DE"/>
              </w:rPr>
            </w:pPr>
            <w:r w:rsidRPr="00077D36">
              <w:rPr>
                <w:rFonts w:ascii="Times New Roman" w:eastAsia="Times New Roman" w:hAnsi="Times New Roman"/>
                <w:bCs/>
                <w:sz w:val="26"/>
                <w:szCs w:val="26"/>
                <w:lang w:val="de-DE"/>
              </w:rPr>
              <w:t>+ Sinh viên thực hành</w:t>
            </w:r>
          </w:p>
        </w:tc>
      </w:tr>
      <w:tr w:rsidR="007E2B96" w:rsidRPr="00077D36" w:rsidTr="000D0C9B">
        <w:trPr>
          <w:gridAfter w:val="1"/>
          <w:wAfter w:w="211" w:type="dxa"/>
        </w:trPr>
        <w:tc>
          <w:tcPr>
            <w:tcW w:w="8897" w:type="dxa"/>
            <w:gridSpan w:val="2"/>
            <w:vAlign w:val="center"/>
          </w:tcPr>
          <w:p w:rsidR="007E2B96" w:rsidRPr="00077D36" w:rsidRDefault="007E2B96" w:rsidP="000D0C9B">
            <w:pPr>
              <w:spacing w:after="120" w:line="240" w:lineRule="auto"/>
              <w:rPr>
                <w:rFonts w:ascii="Times New Roman" w:eastAsia="Times New Roman" w:hAnsi="Times New Roman"/>
                <w:b/>
                <w:bCs/>
                <w:sz w:val="26"/>
                <w:szCs w:val="26"/>
              </w:rPr>
            </w:pPr>
            <w:r w:rsidRPr="00077D36">
              <w:rPr>
                <w:rFonts w:ascii="Times New Roman" w:eastAsia="Times New Roman" w:hAnsi="Times New Roman"/>
                <w:b/>
                <w:bCs/>
                <w:sz w:val="26"/>
                <w:szCs w:val="26"/>
              </w:rPr>
              <w:lastRenderedPageBreak/>
              <w:t xml:space="preserve">Chương 5:  Giải thuật sinh </w:t>
            </w:r>
          </w:p>
        </w:tc>
      </w:tr>
      <w:tr w:rsidR="007E2B96" w:rsidRPr="00077D36" w:rsidTr="000D0C9B">
        <w:trPr>
          <w:gridBefore w:val="1"/>
          <w:wBefore w:w="720" w:type="dxa"/>
        </w:trPr>
        <w:tc>
          <w:tcPr>
            <w:tcW w:w="8388" w:type="dxa"/>
            <w:gridSpan w:val="2"/>
          </w:tcPr>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xml:space="preserve">+ Sinh nhị phân </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Sinh tập con.</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Sinh tổ hợp.</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Sinh chỉnh hợp</w:t>
            </w:r>
          </w:p>
          <w:p w:rsidR="007E2B96" w:rsidRPr="00077D36" w:rsidRDefault="007E2B96" w:rsidP="000D0C9B">
            <w:pPr>
              <w:spacing w:after="120" w:line="240" w:lineRule="auto"/>
              <w:ind w:left="274" w:hanging="274"/>
              <w:rPr>
                <w:rFonts w:ascii="Times New Roman" w:eastAsia="Times New Roman" w:hAnsi="Times New Roman"/>
                <w:bCs/>
                <w:sz w:val="26"/>
                <w:szCs w:val="26"/>
              </w:rPr>
            </w:pPr>
            <w:r w:rsidRPr="00077D36">
              <w:rPr>
                <w:rFonts w:ascii="Times New Roman" w:eastAsia="Times New Roman" w:hAnsi="Times New Roman"/>
                <w:bCs/>
                <w:sz w:val="26"/>
                <w:szCs w:val="26"/>
              </w:rPr>
              <w:t>+ Xử lý bit</w:t>
            </w:r>
          </w:p>
          <w:p w:rsidR="007E2B96" w:rsidRPr="00077D36" w:rsidRDefault="007E2B96" w:rsidP="000D0C9B">
            <w:pPr>
              <w:spacing w:after="120" w:line="240" w:lineRule="auto"/>
              <w:rPr>
                <w:rFonts w:ascii="Times New Roman" w:eastAsia="Times New Roman" w:hAnsi="Times New Roman"/>
                <w:b/>
                <w:bCs/>
                <w:sz w:val="26"/>
                <w:szCs w:val="26"/>
              </w:rPr>
            </w:pPr>
            <w:r w:rsidRPr="00077D36">
              <w:rPr>
                <w:rFonts w:ascii="Times New Roman" w:eastAsia="Times New Roman" w:hAnsi="Times New Roman"/>
                <w:bCs/>
                <w:sz w:val="26"/>
                <w:szCs w:val="26"/>
              </w:rPr>
              <w:t>+ Sinh viên thực hành</w:t>
            </w:r>
          </w:p>
        </w:tc>
      </w:tr>
      <w:tr w:rsidR="007E2B96" w:rsidRPr="00077D36" w:rsidTr="000D0C9B">
        <w:trPr>
          <w:gridAfter w:val="1"/>
          <w:wAfter w:w="211" w:type="dxa"/>
        </w:trPr>
        <w:tc>
          <w:tcPr>
            <w:tcW w:w="8897" w:type="dxa"/>
            <w:gridSpan w:val="2"/>
            <w:vAlign w:val="center"/>
          </w:tcPr>
          <w:p w:rsidR="007E2B96" w:rsidRPr="00077D36" w:rsidRDefault="007E2B96" w:rsidP="00535497">
            <w:pPr>
              <w:spacing w:after="120" w:line="240" w:lineRule="auto"/>
              <w:rPr>
                <w:rFonts w:ascii="Times New Roman" w:eastAsia="Times New Roman" w:hAnsi="Times New Roman"/>
                <w:b/>
                <w:bCs/>
                <w:sz w:val="26"/>
                <w:szCs w:val="26"/>
              </w:rPr>
            </w:pPr>
            <w:r w:rsidRPr="00077D36">
              <w:rPr>
                <w:rFonts w:ascii="Times New Roman" w:eastAsia="Times New Roman" w:hAnsi="Times New Roman"/>
                <w:b/>
                <w:bCs/>
                <w:sz w:val="26"/>
                <w:szCs w:val="26"/>
              </w:rPr>
              <w:t xml:space="preserve">Chương </w:t>
            </w:r>
            <w:r w:rsidR="00535497">
              <w:rPr>
                <w:rFonts w:ascii="Times New Roman" w:eastAsia="Times New Roman" w:hAnsi="Times New Roman"/>
                <w:b/>
                <w:bCs/>
                <w:sz w:val="26"/>
                <w:szCs w:val="26"/>
              </w:rPr>
              <w:t>6</w:t>
            </w:r>
            <w:r w:rsidRPr="00077D36">
              <w:rPr>
                <w:rFonts w:ascii="Times New Roman" w:eastAsia="Times New Roman" w:hAnsi="Times New Roman"/>
                <w:b/>
                <w:bCs/>
                <w:sz w:val="26"/>
                <w:szCs w:val="26"/>
              </w:rPr>
              <w:t>:  Quy hoạch động</w:t>
            </w:r>
          </w:p>
        </w:tc>
      </w:tr>
      <w:tr w:rsidR="007E2B96" w:rsidRPr="00077D36" w:rsidTr="000D0C9B">
        <w:trPr>
          <w:gridBefore w:val="1"/>
          <w:wBefore w:w="720" w:type="dxa"/>
        </w:trPr>
        <w:tc>
          <w:tcPr>
            <w:tcW w:w="8388" w:type="dxa"/>
            <w:gridSpan w:val="2"/>
          </w:tcPr>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Bài toán cái túi</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Bài toán nhân một dãy ma trận</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Bài toán dãy con tăng nghiêm ngặt dài nhất</w:t>
            </w:r>
          </w:p>
          <w:p w:rsidR="007E2B96" w:rsidRPr="00077D36" w:rsidRDefault="007E2B96" w:rsidP="000D0C9B">
            <w:pPr>
              <w:spacing w:after="120" w:line="240" w:lineRule="auto"/>
              <w:ind w:left="274" w:hanging="274"/>
              <w:rPr>
                <w:rFonts w:ascii="Times New Roman" w:eastAsia="Times New Roman" w:hAnsi="Times New Roman"/>
                <w:bCs/>
                <w:sz w:val="26"/>
                <w:szCs w:val="26"/>
                <w:lang w:val="de-DE"/>
              </w:rPr>
            </w:pPr>
            <w:r w:rsidRPr="00077D36">
              <w:rPr>
                <w:rFonts w:ascii="Times New Roman" w:eastAsia="Times New Roman" w:hAnsi="Times New Roman"/>
                <w:bCs/>
                <w:sz w:val="26"/>
                <w:szCs w:val="26"/>
                <w:lang w:val="de-DE"/>
              </w:rPr>
              <w:t>+ Bài toán xâu con chung dài nhất</w:t>
            </w:r>
          </w:p>
          <w:p w:rsidR="007E2B96" w:rsidRPr="00077D36" w:rsidRDefault="007E2B96" w:rsidP="000D0C9B">
            <w:pPr>
              <w:spacing w:after="120" w:line="240" w:lineRule="auto"/>
              <w:rPr>
                <w:rFonts w:ascii="Times New Roman" w:eastAsia="Times New Roman" w:hAnsi="Times New Roman"/>
                <w:b/>
                <w:bCs/>
                <w:sz w:val="26"/>
                <w:szCs w:val="26"/>
              </w:rPr>
            </w:pPr>
            <w:r w:rsidRPr="00077D36">
              <w:rPr>
                <w:rFonts w:ascii="Times New Roman" w:eastAsia="Times New Roman" w:hAnsi="Times New Roman"/>
                <w:bCs/>
                <w:sz w:val="26"/>
                <w:szCs w:val="26"/>
                <w:lang w:val="de-DE"/>
              </w:rPr>
              <w:t>+ Sinh viên thực hành</w:t>
            </w:r>
          </w:p>
        </w:tc>
      </w:tr>
    </w:tbl>
    <w:p w:rsidR="007E2B96" w:rsidRPr="00077D36" w:rsidRDefault="007E2B96" w:rsidP="007E2B96">
      <w:pPr>
        <w:tabs>
          <w:tab w:val="center" w:pos="2160"/>
          <w:tab w:val="center" w:pos="7200"/>
        </w:tabs>
        <w:spacing w:after="120" w:line="240" w:lineRule="auto"/>
        <w:jc w:val="both"/>
        <w:rPr>
          <w:rFonts w:ascii="Times New Roman" w:eastAsia="Times New Roman" w:hAnsi="Times New Roman"/>
          <w:b/>
          <w:bCs/>
          <w:sz w:val="26"/>
          <w:szCs w:val="26"/>
        </w:rPr>
      </w:pPr>
    </w:p>
    <w:p w:rsidR="007E2B96" w:rsidRPr="00077D36" w:rsidRDefault="00077D36" w:rsidP="007E2B96">
      <w:pPr>
        <w:tabs>
          <w:tab w:val="center" w:pos="2160"/>
          <w:tab w:val="center" w:pos="7200"/>
        </w:tabs>
        <w:spacing w:after="12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ab/>
      </w:r>
      <w:r w:rsidR="007E2B96" w:rsidRPr="00077D36">
        <w:rPr>
          <w:rFonts w:ascii="Times New Roman" w:eastAsia="Times New Roman" w:hAnsi="Times New Roman"/>
          <w:b/>
          <w:bCs/>
          <w:sz w:val="26"/>
          <w:szCs w:val="26"/>
        </w:rPr>
        <w:tab/>
      </w:r>
      <w:r>
        <w:rPr>
          <w:rFonts w:ascii="Times New Roman" w:eastAsia="Times New Roman" w:hAnsi="Times New Roman"/>
          <w:b/>
          <w:bCs/>
          <w:sz w:val="26"/>
          <w:szCs w:val="26"/>
        </w:rPr>
        <w:t>Chủ nhiệm khoa</w:t>
      </w:r>
    </w:p>
    <w:p w:rsidR="007E2B96" w:rsidRPr="00077D36" w:rsidRDefault="007E2B96" w:rsidP="007E2B96">
      <w:pPr>
        <w:rPr>
          <w:rFonts w:ascii="Times New Roman" w:hAnsi="Times New Roman"/>
          <w:sz w:val="26"/>
          <w:szCs w:val="26"/>
        </w:rPr>
      </w:pPr>
    </w:p>
    <w:p w:rsidR="00543AAA" w:rsidRPr="00077D36" w:rsidRDefault="00543AAA">
      <w:pPr>
        <w:rPr>
          <w:rFonts w:ascii="Times New Roman" w:hAnsi="Times New Roman"/>
          <w:sz w:val="26"/>
          <w:szCs w:val="26"/>
        </w:rPr>
      </w:pPr>
    </w:p>
    <w:sectPr w:rsidR="00543AAA" w:rsidRPr="00077D36" w:rsidSect="00E0440C">
      <w:pgSz w:w="11907" w:h="16839" w:code="9"/>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352"/>
    <w:multiLevelType w:val="hybridMultilevel"/>
    <w:tmpl w:val="883CEB84"/>
    <w:lvl w:ilvl="0" w:tplc="AB02E44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1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BB7277"/>
    <w:multiLevelType w:val="multilevel"/>
    <w:tmpl w:val="4336CD4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9D4554"/>
    <w:multiLevelType w:val="multilevel"/>
    <w:tmpl w:val="FAA4EA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A0D02"/>
    <w:multiLevelType w:val="hybridMultilevel"/>
    <w:tmpl w:val="5C12977E"/>
    <w:lvl w:ilvl="0" w:tplc="7F6256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323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274D7"/>
    <w:multiLevelType w:val="multilevel"/>
    <w:tmpl w:val="FAA4EA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43728F"/>
    <w:multiLevelType w:val="hybridMultilevel"/>
    <w:tmpl w:val="2D50D10C"/>
    <w:lvl w:ilvl="0" w:tplc="35D44E8A">
      <w:start w:val="2"/>
      <w:numFmt w:val="bullet"/>
      <w:lvlText w:val="+"/>
      <w:lvlJc w:val="left"/>
      <w:pPr>
        <w:ind w:left="630" w:hanging="360"/>
      </w:pPr>
      <w:rPr>
        <w:rFonts w:ascii="Times New Roman" w:eastAsia="Times New Roman"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F353DA2"/>
    <w:multiLevelType w:val="hybridMultilevel"/>
    <w:tmpl w:val="DDAA62BC"/>
    <w:lvl w:ilvl="0" w:tplc="60564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F5A4A"/>
    <w:multiLevelType w:val="multilevel"/>
    <w:tmpl w:val="2A8245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FE760E"/>
    <w:multiLevelType w:val="multilevel"/>
    <w:tmpl w:val="2A8245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1636DB"/>
    <w:multiLevelType w:val="multilevel"/>
    <w:tmpl w:val="4336CD4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97E275F"/>
    <w:multiLevelType w:val="hybridMultilevel"/>
    <w:tmpl w:val="D38A0B3E"/>
    <w:lvl w:ilvl="0" w:tplc="CFE28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5"/>
  </w:num>
  <w:num w:numId="6">
    <w:abstractNumId w:val="3"/>
  </w:num>
  <w:num w:numId="7">
    <w:abstractNumId w:val="6"/>
  </w:num>
  <w:num w:numId="8">
    <w:abstractNumId w:val="9"/>
  </w:num>
  <w:num w:numId="9">
    <w:abstractNumId w:val="10"/>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96"/>
    <w:rsid w:val="00077D36"/>
    <w:rsid w:val="00161A42"/>
    <w:rsid w:val="00187588"/>
    <w:rsid w:val="001D67E3"/>
    <w:rsid w:val="002F57A3"/>
    <w:rsid w:val="00535497"/>
    <w:rsid w:val="00536F5A"/>
    <w:rsid w:val="00543AAA"/>
    <w:rsid w:val="007E2B96"/>
    <w:rsid w:val="00B201DB"/>
    <w:rsid w:val="00BF63C9"/>
    <w:rsid w:val="00DF6483"/>
    <w:rsid w:val="00E0440C"/>
    <w:rsid w:val="00E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C63F"/>
  <w15:docId w15:val="{B5E6ED73-B9BE-461B-B46A-30D755EF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96"/>
    <w:pPr>
      <w:ind w:left="720"/>
      <w:contextualSpacing/>
    </w:pPr>
  </w:style>
  <w:style w:type="paragraph" w:styleId="NoSpacing">
    <w:name w:val="No Spacing"/>
    <w:uiPriority w:val="1"/>
    <w:qFormat/>
    <w:rsid w:val="007E2B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dcterms:created xsi:type="dcterms:W3CDTF">2013-06-16T07:14:00Z</dcterms:created>
  <dcterms:modified xsi:type="dcterms:W3CDTF">2019-07-02T06:50:00Z</dcterms:modified>
</cp:coreProperties>
</file>